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36E3" w14:textId="77777777" w:rsidR="00410F20" w:rsidRDefault="00410F20" w:rsidP="00410F20">
      <w:pPr>
        <w:spacing w:before="100" w:beforeAutospacing="1"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14:paraId="2128B7F5" w14:textId="1FB715D3" w:rsidR="00606E4D" w:rsidRDefault="00135FC4" w:rsidP="00410F20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ZASOBÓW OFERENTA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566"/>
        <w:gridCol w:w="2552"/>
        <w:gridCol w:w="6491"/>
      </w:tblGrid>
      <w:tr w:rsidR="00135FC4" w:rsidRPr="00135FC4" w14:paraId="599D4E63" w14:textId="77777777" w:rsidTr="00454724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3360C" w14:textId="6DB0AD44" w:rsidR="00135FC4" w:rsidRPr="00135FC4" w:rsidRDefault="00135FC4" w:rsidP="00553C3F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135FC4">
              <w:rPr>
                <w:rFonts w:ascii="Arial" w:hAnsi="Arial" w:cs="Arial"/>
                <w:b/>
              </w:rPr>
              <w:t xml:space="preserve">Informacja o </w:t>
            </w:r>
            <w:r w:rsidR="00553C3F">
              <w:rPr>
                <w:rFonts w:ascii="Arial" w:hAnsi="Arial" w:cs="Arial"/>
                <w:b/>
              </w:rPr>
              <w:t>warunkach lokalowych i organizacyjnych dla funkcjonowania gabinetu dentystycznego</w:t>
            </w:r>
          </w:p>
        </w:tc>
      </w:tr>
      <w:tr w:rsidR="00135FC4" w:rsidRPr="00135FC4" w14:paraId="441E010C" w14:textId="77777777" w:rsidTr="00DD05C6">
        <w:trPr>
          <w:trHeight w:val="527"/>
        </w:trPr>
        <w:tc>
          <w:tcPr>
            <w:tcW w:w="1428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189D" w14:textId="42B9539B" w:rsidR="00135FC4" w:rsidRPr="00135FC4" w:rsidRDefault="00B16F88" w:rsidP="0023729F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określenie zasobów dla </w:t>
            </w:r>
            <w:r w:rsidR="00553C3F">
              <w:rPr>
                <w:rFonts w:ascii="Arial" w:hAnsi="Arial" w:cs="Arial"/>
                <w:b/>
              </w:rPr>
              <w:t>udzielania świadczeń stomatologicznych</w:t>
            </w:r>
            <w:r w:rsidR="00724AE0">
              <w:rPr>
                <w:rFonts w:ascii="Arial" w:hAnsi="Arial" w:cs="Arial"/>
                <w:b/>
              </w:rPr>
              <w:t xml:space="preserve"> w gabinecie dentystycznym </w:t>
            </w:r>
          </w:p>
        </w:tc>
      </w:tr>
      <w:tr w:rsidR="00DD05C6" w:rsidRPr="00135FC4" w14:paraId="678E32BD" w14:textId="77777777" w:rsidTr="00DD05C6">
        <w:trPr>
          <w:trHeight w:val="252"/>
        </w:trPr>
        <w:tc>
          <w:tcPr>
            <w:tcW w:w="674" w:type="dxa"/>
            <w:vMerge w:val="restart"/>
            <w:vAlign w:val="center"/>
          </w:tcPr>
          <w:p w14:paraId="4E1B042D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7D7C0284" w14:textId="40F44393" w:rsidR="00DD05C6" w:rsidRPr="00BE0B65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pomieszczenia przeznaczonego na gabinet dentystyczny 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388936A" w14:textId="0D2DD2EF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D05C6">
              <w:rPr>
                <w:rFonts w:ascii="Arial" w:hAnsi="Arial" w:cs="Arial"/>
              </w:rPr>
              <w:t>ształt</w:t>
            </w:r>
          </w:p>
        </w:tc>
        <w:tc>
          <w:tcPr>
            <w:tcW w:w="649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9798FCC" w14:textId="09209F36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88897FC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69C71777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5DC2B57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A776CCA" w14:textId="38980A1E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powierzchnia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56677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21D9ABC4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7B3B4D39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D0E8A21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1D5E8BC" w14:textId="0BCFA094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rodzaj podłogi</w:t>
            </w:r>
            <w:r>
              <w:rPr>
                <w:rFonts w:ascii="Arial" w:hAnsi="Arial" w:cs="Arial"/>
              </w:rPr>
              <w:t xml:space="preserve"> i jej połączenie ze ścianami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E387C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12B72D07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369F32F4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4728FB0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9FF0CA3" w14:textId="32550693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947773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7555EC6C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5F07D96C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4B2CE4E4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455E4CF" w14:textId="20C9A22A" w:rsid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podłączenie i odpływ wody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794D8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63EE5A96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18472C81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7D8304DC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65E6E60" w14:textId="29651E26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FBD157F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1903B385" w14:textId="77777777" w:rsidTr="00DD05C6">
        <w:trPr>
          <w:trHeight w:val="387"/>
        </w:trPr>
        <w:tc>
          <w:tcPr>
            <w:tcW w:w="674" w:type="dxa"/>
            <w:vMerge w:val="restart"/>
            <w:vAlign w:val="center"/>
          </w:tcPr>
          <w:p w14:paraId="1AAB682D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3CC846DD" w14:textId="447A5713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podmiocie wykonującym działalność leczniczą, z którym zawarto porozumienie o współpracy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6F2BF0D" w14:textId="11EC567C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personelu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A534ED2" w14:textId="3D30DF49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206B8B41" w14:textId="77777777" w:rsidTr="00DD05C6">
        <w:trPr>
          <w:trHeight w:val="386"/>
        </w:trPr>
        <w:tc>
          <w:tcPr>
            <w:tcW w:w="674" w:type="dxa"/>
            <w:vMerge/>
            <w:vAlign w:val="center"/>
          </w:tcPr>
          <w:p w14:paraId="097875B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6D4806C0" w14:textId="77777777" w:rsidR="00DD05C6" w:rsidRDefault="00DD05C6" w:rsidP="00B16F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0EF738E" w14:textId="23831478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umowy  NFZ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F37F2D3" w14:textId="0645DB01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44766280" w14:textId="77777777" w:rsidTr="00DD05C6">
        <w:trPr>
          <w:trHeight w:val="386"/>
        </w:trPr>
        <w:tc>
          <w:tcPr>
            <w:tcW w:w="674" w:type="dxa"/>
            <w:vMerge/>
            <w:vAlign w:val="center"/>
          </w:tcPr>
          <w:p w14:paraId="58CA072A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5981CC32" w14:textId="77777777" w:rsidR="00DD05C6" w:rsidRDefault="00DD05C6" w:rsidP="00B16F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0E0AC7C" w14:textId="6032FB19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3837041" w14:textId="0CB618C3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171BD9CD" w14:textId="77777777" w:rsidTr="00DD05C6">
        <w:trPr>
          <w:trHeight w:val="363"/>
        </w:trPr>
        <w:tc>
          <w:tcPr>
            <w:tcW w:w="674" w:type="dxa"/>
            <w:vMerge w:val="restart"/>
            <w:vAlign w:val="center"/>
          </w:tcPr>
          <w:p w14:paraId="78462E41" w14:textId="738845AB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37695A7E" w14:textId="054060E7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 użyczenia gabinetu dentystycznego podmiotowi wykonującemu działalność leczniczą</w:t>
            </w:r>
            <w:r w:rsidRPr="00DD05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3EEAECC" w14:textId="65F2EC93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okres umowy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5FC15662" w14:textId="68B5078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3AD9DBC2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3190E50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EAE7E9B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78A88F6" w14:textId="1442D37F" w:rsidR="00DD05C6" w:rsidRPr="00DD05C6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 xml:space="preserve">zasady przekazania w użytkowanie wyposażenia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73BC3F8" w14:textId="5CCB8A6E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598F75E0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52D0731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1DB7253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108770A" w14:textId="22C156F0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sposób finansowania kosztów bieżącej eksploatacji gabinetu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ABDAC7F" w14:textId="343CF179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627A5CA7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6FAA0862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69109B06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55D7008C" w14:textId="336AA8A2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D182619" w14:textId="6C676693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38368322" w14:textId="77777777" w:rsidTr="00223F66">
        <w:trPr>
          <w:trHeight w:val="515"/>
        </w:trPr>
        <w:tc>
          <w:tcPr>
            <w:tcW w:w="674" w:type="dxa"/>
            <w:vMerge w:val="restart"/>
            <w:vAlign w:val="center"/>
          </w:tcPr>
          <w:p w14:paraId="43CA5F22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26E499BE" w14:textId="6BF9282C" w:rsidR="00223F66" w:rsidRPr="00724AE0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i zasady korzystania z gabinetu dentystycznego przez dzieci i młodzież</w:t>
            </w:r>
          </w:p>
          <w:p w14:paraId="45B07EEE" w14:textId="50871B8A" w:rsidR="00DD05C6" w:rsidRPr="00223F66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CB3E095" w14:textId="75F42D24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szacowana liczebności populacji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F0259AA" w14:textId="2359879A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25E09AC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0C6E1E9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7797B614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FB73ADA" w14:textId="6B7BC7B3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dostępność do gabinetu po zakończeniu zajęć edukacyjnych w dniach nauki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23124D0" w14:textId="468D2452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7414999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6CA5B13F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B8DACB6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A15849C" w14:textId="2E4D40A9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dostępność do gabinetu w okresie ferii i wakacji,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5277F08" w14:textId="4F701654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74EA20AC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6EB13770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FA8C11F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391E7A2" w14:textId="4B89865B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warunki transportu do gabinetu w przypadku, gdy opieką lekarza dentysty zostaną objęte dzieci z innych szkół i przedszkoli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8057870" w14:textId="6B9EBBA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CFE9381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54F46B55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3FC677AB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6FA4E68" w14:textId="39894CB2" w:rsidR="00DD05C6" w:rsidRPr="00223F66" w:rsidRDefault="00223F66" w:rsidP="00223F6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BE9A227" w14:textId="1264255E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3D6E40" w14:textId="77777777" w:rsidR="003F667D" w:rsidRDefault="003F667D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2629"/>
        <w:gridCol w:w="6491"/>
      </w:tblGrid>
      <w:tr w:rsidR="00993BCE" w:rsidRPr="00B328BC" w14:paraId="228B16B7" w14:textId="77777777" w:rsidTr="00993BCE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B752D" w14:textId="15E3789C" w:rsidR="00993BCE" w:rsidRPr="00B328BC" w:rsidRDefault="00553C3F" w:rsidP="00410F2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sposobie i warunkach realizacji </w:t>
            </w:r>
            <w:r w:rsidR="00410F20">
              <w:rPr>
                <w:rFonts w:ascii="Arial" w:hAnsi="Arial" w:cs="Arial"/>
                <w:b/>
              </w:rPr>
              <w:t>zadania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93BCE" w:rsidRPr="00B328BC" w14:paraId="2A601D2C" w14:textId="77777777" w:rsidTr="00993BCE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33C60" w14:textId="50F3A116" w:rsidR="00993BCE" w:rsidRPr="003B6254" w:rsidRDefault="00B16F88" w:rsidP="00410F20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określenie zasobów dla </w:t>
            </w:r>
            <w:r w:rsidR="003B6254" w:rsidRPr="003B6254">
              <w:rPr>
                <w:rFonts w:ascii="Arial" w:eastAsia="Times New Roman" w:hAnsi="Arial" w:cs="Arial"/>
                <w:b/>
                <w:color w:val="000000"/>
              </w:rPr>
              <w:t xml:space="preserve">realizacji </w:t>
            </w:r>
            <w:r w:rsidR="00410F20">
              <w:rPr>
                <w:rFonts w:ascii="Arial" w:eastAsia="Times New Roman" w:hAnsi="Arial" w:cs="Arial"/>
                <w:b/>
                <w:color w:val="000000"/>
              </w:rPr>
              <w:t>zadania</w:t>
            </w:r>
            <w:r w:rsidR="00AB60F6">
              <w:rPr>
                <w:rFonts w:ascii="Arial" w:eastAsia="Times New Roman" w:hAnsi="Arial" w:cs="Arial"/>
                <w:b/>
                <w:color w:val="000000"/>
              </w:rPr>
              <w:t xml:space="preserve"> w zakresie zdrowia jamy ustnej</w:t>
            </w:r>
          </w:p>
        </w:tc>
      </w:tr>
      <w:tr w:rsidR="00223F66" w:rsidRPr="00B328BC" w14:paraId="727C7C48" w14:textId="77777777" w:rsidTr="00223F66">
        <w:trPr>
          <w:trHeight w:val="495"/>
        </w:trPr>
        <w:tc>
          <w:tcPr>
            <w:tcW w:w="674" w:type="dxa"/>
            <w:vMerge w:val="restart"/>
            <w:vAlign w:val="center"/>
          </w:tcPr>
          <w:p w14:paraId="444BE2D9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29C2971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BB7BE0E" w14:textId="07533809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o podmiocie odpowiedzialnym</w:t>
            </w:r>
            <w:r w:rsidR="00585CEC">
              <w:rPr>
                <w:rFonts w:ascii="Arial" w:hAnsi="Arial" w:cs="Arial"/>
                <w:sz w:val="22"/>
                <w:szCs w:val="22"/>
              </w:rPr>
              <w:t xml:space="preserve"> za realizację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edukacyjnego</w:t>
            </w:r>
          </w:p>
          <w:p w14:paraId="2E4A6BB6" w14:textId="51048885" w:rsidR="00223F66" w:rsidRPr="00B328BC" w:rsidRDefault="00223F66" w:rsidP="00223F66">
            <w:pPr>
              <w:pStyle w:val="ListParagraph1"/>
              <w:tabs>
                <w:tab w:val="left" w:pos="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9C06D0F" w14:textId="1E995E61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719C3E2" w14:textId="1BC1ED7C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E971D8A" w14:textId="77777777" w:rsidTr="00223F66">
        <w:trPr>
          <w:trHeight w:val="495"/>
        </w:trPr>
        <w:tc>
          <w:tcPr>
            <w:tcW w:w="674" w:type="dxa"/>
            <w:vMerge/>
            <w:vAlign w:val="center"/>
          </w:tcPr>
          <w:p w14:paraId="715A9217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3AA36854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6B50F488" w14:textId="0E759C94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do prowadzenia edukacji zdrowotnej dla dzieci i dorosłych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9E62E9E" w14:textId="06C5BF85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4C13654E" w14:textId="77777777" w:rsidTr="00223F66">
        <w:trPr>
          <w:trHeight w:val="495"/>
        </w:trPr>
        <w:tc>
          <w:tcPr>
            <w:tcW w:w="674" w:type="dxa"/>
            <w:vMerge/>
            <w:vAlign w:val="center"/>
          </w:tcPr>
          <w:p w14:paraId="0655358A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0DF3B319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549582BF" w14:textId="3F8E4619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592A6FE4" w14:textId="6EE7FB03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06DF7AA0" w14:textId="77777777" w:rsidTr="00223F66">
        <w:trPr>
          <w:trHeight w:val="293"/>
        </w:trPr>
        <w:tc>
          <w:tcPr>
            <w:tcW w:w="674" w:type="dxa"/>
            <w:vMerge w:val="restart"/>
            <w:vAlign w:val="center"/>
          </w:tcPr>
          <w:p w14:paraId="009464F5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57F1AD8B" w14:textId="011F238A" w:rsidR="00223F66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4AE0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osób </w:t>
            </w:r>
            <w:r w:rsidRPr="00724AE0">
              <w:rPr>
                <w:rFonts w:ascii="Arial" w:hAnsi="Arial" w:cs="Arial"/>
                <w:sz w:val="22"/>
                <w:szCs w:val="22"/>
              </w:rPr>
              <w:t>objętych edukacją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068A88B7" w14:textId="0C04EA4D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 i młodzież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D9BA395" w14:textId="24630A30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52C43E40" w14:textId="77777777" w:rsidTr="00223F66">
        <w:trPr>
          <w:trHeight w:val="292"/>
        </w:trPr>
        <w:tc>
          <w:tcPr>
            <w:tcW w:w="674" w:type="dxa"/>
            <w:vMerge/>
            <w:vAlign w:val="center"/>
          </w:tcPr>
          <w:p w14:paraId="3C53B8C5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72E439A7" w14:textId="77777777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215A6861" w14:textId="780041D7" w:rsidR="00223F66" w:rsidRPr="00B328BC" w:rsidRDefault="00585CEC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rodzice/ </w:t>
            </w:r>
            <w:r w:rsidR="00223F66">
              <w:rPr>
                <w:rFonts w:ascii="Arial" w:hAnsi="Arial" w:cs="Arial"/>
              </w:rPr>
              <w:t>inni opiekunowie prawni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8849E93" w14:textId="2D7FF803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68721A13" w14:textId="77777777" w:rsidTr="00223F66">
        <w:trPr>
          <w:trHeight w:val="195"/>
        </w:trPr>
        <w:tc>
          <w:tcPr>
            <w:tcW w:w="674" w:type="dxa"/>
            <w:vMerge w:val="restart"/>
            <w:vAlign w:val="center"/>
          </w:tcPr>
          <w:p w14:paraId="002A97F2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7D13C486" w14:textId="387FE656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4AE0">
              <w:rPr>
                <w:rFonts w:ascii="Arial" w:hAnsi="Arial" w:cs="Arial"/>
                <w:sz w:val="22"/>
                <w:szCs w:val="22"/>
              </w:rPr>
              <w:t>liczba zajęć grupowych</w:t>
            </w:r>
            <w:r w:rsidR="00410F20">
              <w:rPr>
                <w:rFonts w:ascii="Arial" w:hAnsi="Arial" w:cs="Arial"/>
                <w:sz w:val="22"/>
                <w:szCs w:val="22"/>
              </w:rPr>
              <w:t xml:space="preserve"> dla dzieci 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młodzieży oraz dla rodziców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E034B70" w14:textId="564DC86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dzieci i młodzieży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A674FEC" w14:textId="491D243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9C1CEFB" w14:textId="77777777" w:rsidTr="00223F66">
        <w:trPr>
          <w:trHeight w:val="195"/>
        </w:trPr>
        <w:tc>
          <w:tcPr>
            <w:tcW w:w="674" w:type="dxa"/>
            <w:vMerge/>
            <w:vAlign w:val="center"/>
          </w:tcPr>
          <w:p w14:paraId="02DA892D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14CD3687" w14:textId="77777777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142ACD92" w14:textId="75B1076D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rodziców</w:t>
            </w:r>
            <w:r w:rsidR="00585CE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innych opiekunów prawnych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FB18ED9" w14:textId="610B939D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646F23AA" w14:textId="77777777" w:rsidTr="00223F66">
        <w:trPr>
          <w:trHeight w:val="585"/>
        </w:trPr>
        <w:tc>
          <w:tcPr>
            <w:tcW w:w="674" w:type="dxa"/>
            <w:vMerge w:val="restart"/>
            <w:vAlign w:val="center"/>
          </w:tcPr>
          <w:p w14:paraId="0B4C983F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14794E21" w14:textId="57E7D16C" w:rsidR="00223F66" w:rsidRPr="00724AE0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Pr="00724AE0">
              <w:rPr>
                <w:rFonts w:ascii="Arial" w:hAnsi="Arial" w:cs="Arial"/>
                <w:sz w:val="22"/>
                <w:szCs w:val="22"/>
              </w:rPr>
              <w:t>metod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AE0">
              <w:rPr>
                <w:rFonts w:ascii="Arial" w:hAnsi="Arial" w:cs="Arial"/>
                <w:sz w:val="22"/>
                <w:szCs w:val="22"/>
              </w:rPr>
              <w:t>nauczania teoretycznego i praktycznego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środków dydaktycznych do </w:t>
            </w:r>
            <w:r w:rsidRPr="007E5308">
              <w:rPr>
                <w:rFonts w:ascii="Arial" w:hAnsi="Arial" w:cs="Arial"/>
                <w:sz w:val="22"/>
                <w:szCs w:val="22"/>
              </w:rPr>
              <w:t xml:space="preserve">prowadzenia edukacji zdrowotnej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3EE013F4" w14:textId="606FC2D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dzieci i młodzieży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0CB70608" w14:textId="688E870E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756B5EB" w14:textId="77777777" w:rsidTr="00223F66">
        <w:trPr>
          <w:trHeight w:val="585"/>
        </w:trPr>
        <w:tc>
          <w:tcPr>
            <w:tcW w:w="674" w:type="dxa"/>
            <w:vMerge/>
            <w:vAlign w:val="center"/>
          </w:tcPr>
          <w:p w14:paraId="492EBD5C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212350C2" w14:textId="77777777" w:rsidR="00223F66" w:rsidRDefault="00223F66" w:rsidP="007E530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0D0088D8" w14:textId="6B34B9B5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rodziców</w:t>
            </w:r>
            <w:r w:rsidR="00585CE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innych opiekunów prawnych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2DDF040" w14:textId="3DD0C41E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BF4C14E" w14:textId="77777777" w:rsidTr="00223F66">
        <w:trPr>
          <w:trHeight w:val="293"/>
        </w:trPr>
        <w:tc>
          <w:tcPr>
            <w:tcW w:w="674" w:type="dxa"/>
            <w:vMerge w:val="restart"/>
            <w:vAlign w:val="center"/>
          </w:tcPr>
          <w:p w14:paraId="7BAEDE2E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7E8E7B66" w14:textId="4C3E78CA" w:rsidR="00223F66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sposób ewaluacji działań edukacyjnych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22DCA7AE" w14:textId="2C41A75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ankieta wstępna</w:t>
            </w:r>
            <w:r w:rsidR="00585CEC">
              <w:rPr>
                <w:rFonts w:ascii="Arial" w:hAnsi="Arial" w:cs="Arial"/>
              </w:rPr>
              <w:t xml:space="preserve"> (określić zasób informacji)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B20FF73" w14:textId="2EB64E0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585CEC" w:rsidRPr="00B328BC" w14:paraId="7165D48D" w14:textId="77777777" w:rsidTr="00223F66">
        <w:trPr>
          <w:trHeight w:val="293"/>
        </w:trPr>
        <w:tc>
          <w:tcPr>
            <w:tcW w:w="674" w:type="dxa"/>
            <w:vMerge/>
            <w:vAlign w:val="center"/>
          </w:tcPr>
          <w:p w14:paraId="76E899F0" w14:textId="77777777" w:rsidR="00585CEC" w:rsidRPr="00B328BC" w:rsidRDefault="00585CEC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54667B01" w14:textId="77777777" w:rsidR="00585CEC" w:rsidRDefault="00585CEC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A89C813" w14:textId="0811D35D" w:rsidR="00585CEC" w:rsidRDefault="00585CEC" w:rsidP="00454724">
            <w:pPr>
              <w:spacing w:after="0"/>
              <w:rPr>
                <w:rFonts w:ascii="Arial" w:hAnsi="Arial" w:cs="Arial"/>
              </w:rPr>
            </w:pPr>
            <w:r w:rsidRPr="00585CEC">
              <w:rPr>
                <w:rFonts w:ascii="Arial" w:hAnsi="Arial" w:cs="Arial"/>
              </w:rPr>
              <w:t>ankieta końcowa (określić zasób informacji)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2CD84A1" w14:textId="77777777" w:rsidR="00585CEC" w:rsidRPr="00B328BC" w:rsidRDefault="00585CEC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06A14FDA" w14:textId="77777777" w:rsidTr="00223F66">
        <w:trPr>
          <w:trHeight w:val="292"/>
        </w:trPr>
        <w:tc>
          <w:tcPr>
            <w:tcW w:w="674" w:type="dxa"/>
            <w:vMerge/>
            <w:vAlign w:val="center"/>
          </w:tcPr>
          <w:p w14:paraId="48A81BDA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744154C8" w14:textId="77777777" w:rsidR="00223F66" w:rsidRDefault="00223F66" w:rsidP="00AB60F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420F079" w14:textId="4FF0743C" w:rsidR="00223F66" w:rsidRPr="00B328BC" w:rsidRDefault="00585CEC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(jaki?)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095E6DA7" w14:textId="40E0336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B16F88" w:rsidRPr="00B328BC" w14:paraId="0EB4F0F1" w14:textId="77777777" w:rsidTr="000D1105">
        <w:trPr>
          <w:trHeight w:val="592"/>
        </w:trPr>
        <w:tc>
          <w:tcPr>
            <w:tcW w:w="674" w:type="dxa"/>
            <w:vAlign w:val="center"/>
          </w:tcPr>
          <w:p w14:paraId="1582272C" w14:textId="77777777" w:rsidR="00B16F88" w:rsidRPr="00B328BC" w:rsidRDefault="00B16F88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14:paraId="3D258CCA" w14:textId="57468048" w:rsidR="00B16F88" w:rsidRDefault="007E5308" w:rsidP="007E530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zasoby lokalowe do prowadzenia </w:t>
            </w:r>
            <w:r w:rsidR="00B16F88" w:rsidRPr="00B16F88">
              <w:rPr>
                <w:rFonts w:ascii="Arial" w:hAnsi="Arial" w:cs="Arial"/>
                <w:sz w:val="22"/>
                <w:szCs w:val="22"/>
              </w:rPr>
              <w:t>edukac</w:t>
            </w:r>
            <w:r w:rsidR="007B72B7">
              <w:rPr>
                <w:rFonts w:ascii="Arial" w:hAnsi="Arial" w:cs="Arial"/>
                <w:sz w:val="22"/>
                <w:szCs w:val="22"/>
              </w:rPr>
              <w:t xml:space="preserve">ji zdrowotnej </w:t>
            </w:r>
          </w:p>
        </w:tc>
        <w:tc>
          <w:tcPr>
            <w:tcW w:w="9120" w:type="dxa"/>
            <w:gridSpan w:val="2"/>
            <w:tcBorders>
              <w:right w:val="single" w:sz="4" w:space="0" w:color="000000"/>
            </w:tcBorders>
            <w:vAlign w:val="center"/>
          </w:tcPr>
          <w:p w14:paraId="6496F7FF" w14:textId="77777777" w:rsidR="00B16F88" w:rsidRPr="00B328BC" w:rsidRDefault="00B16F88" w:rsidP="0045472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C506BF4" w14:textId="77777777" w:rsidR="002739C1" w:rsidRDefault="002739C1" w:rsidP="002131BE">
      <w:pPr>
        <w:rPr>
          <w:rFonts w:ascii="Arial" w:hAnsi="Arial" w:cs="Arial"/>
          <w:b/>
        </w:rPr>
      </w:pPr>
    </w:p>
    <w:p w14:paraId="6A81EE81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14:paraId="10D8BC80" w14:textId="77777777" w:rsidTr="00B328BC">
        <w:trPr>
          <w:trHeight w:val="235"/>
          <w:jc w:val="center"/>
        </w:trPr>
        <w:tc>
          <w:tcPr>
            <w:tcW w:w="3730" w:type="dxa"/>
          </w:tcPr>
          <w:p w14:paraId="15A7B9E9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14:paraId="5E93DA76" w14:textId="77777777"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6930D142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14:paraId="7DBE4205" w14:textId="77777777" w:rsidTr="00B328BC">
        <w:trPr>
          <w:trHeight w:val="472"/>
          <w:jc w:val="center"/>
        </w:trPr>
        <w:tc>
          <w:tcPr>
            <w:tcW w:w="3730" w:type="dxa"/>
          </w:tcPr>
          <w:p w14:paraId="65C44713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14:paraId="35E7962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14:paraId="1078C98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14:paraId="04D8656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7CB74269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14:paraId="1D7BAB1C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14:paraId="2C60197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14:paraId="06F7BED1" w14:textId="77777777"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343F" w14:textId="77777777" w:rsidR="004C1A46" w:rsidRDefault="004C1A46">
      <w:pPr>
        <w:spacing w:after="0" w:line="240" w:lineRule="auto"/>
      </w:pPr>
      <w:r>
        <w:separator/>
      </w:r>
    </w:p>
  </w:endnote>
  <w:endnote w:type="continuationSeparator" w:id="0">
    <w:p w14:paraId="33B43AA4" w14:textId="77777777" w:rsidR="004C1A46" w:rsidRDefault="004C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627351"/>
      <w:docPartObj>
        <w:docPartGallery w:val="Page Numbers (Bottom of Page)"/>
        <w:docPartUnique/>
      </w:docPartObj>
    </w:sdtPr>
    <w:sdtEndPr/>
    <w:sdtContent>
      <w:p w14:paraId="53A7825D" w14:textId="77777777"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141B" w14:textId="77777777" w:rsidR="00A01583" w:rsidRDefault="004C1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F5D9" w14:textId="77777777" w:rsidR="004C1A46" w:rsidRDefault="004C1A46">
      <w:pPr>
        <w:spacing w:after="0" w:line="240" w:lineRule="auto"/>
      </w:pPr>
      <w:r>
        <w:separator/>
      </w:r>
    </w:p>
  </w:footnote>
  <w:footnote w:type="continuationSeparator" w:id="0">
    <w:p w14:paraId="36CE7336" w14:textId="77777777" w:rsidR="004C1A46" w:rsidRDefault="004C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23150"/>
    <w:multiLevelType w:val="hybridMultilevel"/>
    <w:tmpl w:val="0B7C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7">
    <w:nsid w:val="38F013DC"/>
    <w:multiLevelType w:val="hybridMultilevel"/>
    <w:tmpl w:val="463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E6ACD"/>
    <w:multiLevelType w:val="hybridMultilevel"/>
    <w:tmpl w:val="0AD63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0">
    <w:nsid w:val="4AF31F15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75D32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79230F4C"/>
    <w:multiLevelType w:val="hybridMultilevel"/>
    <w:tmpl w:val="2C18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BE"/>
    <w:rsid w:val="0000787F"/>
    <w:rsid w:val="00063DC0"/>
    <w:rsid w:val="000C3B62"/>
    <w:rsid w:val="000D6CDE"/>
    <w:rsid w:val="000E2BCE"/>
    <w:rsid w:val="00111697"/>
    <w:rsid w:val="001204F6"/>
    <w:rsid w:val="00135FC4"/>
    <w:rsid w:val="00164387"/>
    <w:rsid w:val="002131BE"/>
    <w:rsid w:val="00223F66"/>
    <w:rsid w:val="0023729F"/>
    <w:rsid w:val="0025656E"/>
    <w:rsid w:val="002739C1"/>
    <w:rsid w:val="002A2EEF"/>
    <w:rsid w:val="002A7386"/>
    <w:rsid w:val="002C3582"/>
    <w:rsid w:val="003061A0"/>
    <w:rsid w:val="00310DDA"/>
    <w:rsid w:val="00324177"/>
    <w:rsid w:val="0035717F"/>
    <w:rsid w:val="003B6254"/>
    <w:rsid w:val="003D08BB"/>
    <w:rsid w:val="003F667D"/>
    <w:rsid w:val="00410F20"/>
    <w:rsid w:val="00460070"/>
    <w:rsid w:val="004C1A46"/>
    <w:rsid w:val="004E097A"/>
    <w:rsid w:val="004E5BC0"/>
    <w:rsid w:val="00553C3F"/>
    <w:rsid w:val="0056155D"/>
    <w:rsid w:val="00584575"/>
    <w:rsid w:val="00585CEC"/>
    <w:rsid w:val="005D1E3C"/>
    <w:rsid w:val="005D20E6"/>
    <w:rsid w:val="00606E4D"/>
    <w:rsid w:val="0062094B"/>
    <w:rsid w:val="006748DD"/>
    <w:rsid w:val="006839D7"/>
    <w:rsid w:val="006B44C1"/>
    <w:rsid w:val="006C6D33"/>
    <w:rsid w:val="006E2E65"/>
    <w:rsid w:val="006F7E8E"/>
    <w:rsid w:val="00707EC3"/>
    <w:rsid w:val="00724AE0"/>
    <w:rsid w:val="00734E61"/>
    <w:rsid w:val="00737ED7"/>
    <w:rsid w:val="00743910"/>
    <w:rsid w:val="007B72B7"/>
    <w:rsid w:val="007D197F"/>
    <w:rsid w:val="007E5308"/>
    <w:rsid w:val="008124AD"/>
    <w:rsid w:val="00873C7C"/>
    <w:rsid w:val="00876F45"/>
    <w:rsid w:val="008F75D1"/>
    <w:rsid w:val="00913E08"/>
    <w:rsid w:val="00993BCE"/>
    <w:rsid w:val="009A3548"/>
    <w:rsid w:val="009E4A3F"/>
    <w:rsid w:val="00AA0EC4"/>
    <w:rsid w:val="00AB60F6"/>
    <w:rsid w:val="00AD4B03"/>
    <w:rsid w:val="00B112E7"/>
    <w:rsid w:val="00B16F88"/>
    <w:rsid w:val="00B328BC"/>
    <w:rsid w:val="00BE0B65"/>
    <w:rsid w:val="00BF4154"/>
    <w:rsid w:val="00C15F6C"/>
    <w:rsid w:val="00C26980"/>
    <w:rsid w:val="00C30AFD"/>
    <w:rsid w:val="00C63FE1"/>
    <w:rsid w:val="00D4317F"/>
    <w:rsid w:val="00D50ED3"/>
    <w:rsid w:val="00D808BA"/>
    <w:rsid w:val="00DB6071"/>
    <w:rsid w:val="00DD05C6"/>
    <w:rsid w:val="00DD06C2"/>
    <w:rsid w:val="00E0706B"/>
    <w:rsid w:val="00E16C1B"/>
    <w:rsid w:val="00E40AC5"/>
    <w:rsid w:val="00E974B6"/>
    <w:rsid w:val="00EC2C90"/>
    <w:rsid w:val="00EC6C74"/>
    <w:rsid w:val="00EC7678"/>
    <w:rsid w:val="00ED3235"/>
    <w:rsid w:val="00ED4ABE"/>
    <w:rsid w:val="00ED7554"/>
    <w:rsid w:val="00F12F0E"/>
    <w:rsid w:val="00FC451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2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D53B5-EAF9-4B30-BA30-E0CDD2D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Urszula Śmidowicz - Pawicka</cp:lastModifiedBy>
  <cp:revision>3</cp:revision>
  <cp:lastPrinted>2019-08-05T07:44:00Z</cp:lastPrinted>
  <dcterms:created xsi:type="dcterms:W3CDTF">2019-08-05T07:44:00Z</dcterms:created>
  <dcterms:modified xsi:type="dcterms:W3CDTF">2019-08-05T11:42:00Z</dcterms:modified>
</cp:coreProperties>
</file>